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CF" w:rsidRDefault="002211CF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6B1194">
        <w:rPr>
          <w:rFonts w:eastAsiaTheme="minorHAnsi"/>
          <w:sz w:val="28"/>
          <w:szCs w:val="28"/>
          <w:lang w:eastAsia="en-US"/>
        </w:rPr>
        <w:t>2</w:t>
      </w:r>
    </w:p>
    <w:p w:rsidR="008B1279" w:rsidRDefault="008B1279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</w:p>
    <w:p w:rsidR="008B1279" w:rsidRDefault="008B1279" w:rsidP="008B1279">
      <w:pPr>
        <w:autoSpaceDE w:val="0"/>
        <w:ind w:firstLine="11340"/>
        <w:jc w:val="both"/>
        <w:rPr>
          <w:sz w:val="28"/>
          <w:szCs w:val="28"/>
        </w:rPr>
      </w:pPr>
      <w:r w:rsidRPr="00B71560">
        <w:rPr>
          <w:sz w:val="28"/>
          <w:szCs w:val="28"/>
        </w:rPr>
        <w:t>Приложение № 9</w:t>
      </w:r>
    </w:p>
    <w:p w:rsidR="008B1279" w:rsidRDefault="008B1279" w:rsidP="008B1279">
      <w:pPr>
        <w:autoSpaceDE w:val="0"/>
        <w:ind w:firstLine="11340"/>
        <w:jc w:val="both"/>
        <w:rPr>
          <w:sz w:val="28"/>
          <w:szCs w:val="28"/>
        </w:rPr>
      </w:pPr>
    </w:p>
    <w:p w:rsidR="008B1279" w:rsidRPr="00B71560" w:rsidRDefault="008B1279" w:rsidP="008B1279">
      <w:pPr>
        <w:autoSpaceDE w:val="0"/>
        <w:autoSpaceDN w:val="0"/>
        <w:adjustRightInd w:val="0"/>
        <w:ind w:firstLine="11340"/>
        <w:jc w:val="both"/>
        <w:rPr>
          <w:rFonts w:eastAsiaTheme="minorHAnsi"/>
          <w:sz w:val="28"/>
          <w:szCs w:val="28"/>
          <w:lang w:eastAsia="en-US"/>
        </w:rPr>
      </w:pPr>
      <w:r w:rsidRPr="00B71560">
        <w:rPr>
          <w:sz w:val="28"/>
          <w:szCs w:val="28"/>
        </w:rPr>
        <w:t>к Государственной программе</w:t>
      </w:r>
    </w:p>
    <w:p w:rsidR="00CB6831" w:rsidRPr="00B71560" w:rsidRDefault="00CB6831" w:rsidP="008B1279">
      <w:pPr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 xml:space="preserve">РЕСУРСНОЕ ОБЕСПЕЧЕНИЕ </w:t>
      </w:r>
    </w:p>
    <w:p w:rsidR="00CB6831" w:rsidRPr="00B71560" w:rsidRDefault="00CB6831" w:rsidP="00B66F22">
      <w:pPr>
        <w:autoSpaceDE w:val="0"/>
        <w:autoSpaceDN w:val="0"/>
        <w:adjustRightInd w:val="0"/>
        <w:spacing w:after="48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71560">
        <w:rPr>
          <w:rFonts w:eastAsia="Calibri"/>
          <w:b/>
          <w:bCs/>
          <w:sz w:val="28"/>
          <w:szCs w:val="28"/>
        </w:rPr>
        <w:t>Государственной программы</w:t>
      </w:r>
      <w:r w:rsidR="00024276">
        <w:rPr>
          <w:rFonts w:eastAsia="Calibri"/>
          <w:b/>
          <w:bCs/>
          <w:sz w:val="28"/>
          <w:szCs w:val="28"/>
        </w:rPr>
        <w:t xml:space="preserve"> 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3037"/>
        <w:gridCol w:w="3193"/>
        <w:gridCol w:w="1264"/>
        <w:gridCol w:w="1265"/>
        <w:gridCol w:w="1366"/>
        <w:gridCol w:w="1443"/>
        <w:gridCol w:w="1392"/>
        <w:gridCol w:w="1417"/>
      </w:tblGrid>
      <w:tr w:rsidR="00CB6831" w:rsidRPr="00500266" w:rsidTr="0012377B">
        <w:trPr>
          <w:trHeight w:val="313"/>
          <w:tblHeader/>
        </w:trPr>
        <w:tc>
          <w:tcPr>
            <w:tcW w:w="714" w:type="dxa"/>
            <w:vMerge w:val="restart"/>
          </w:tcPr>
          <w:p w:rsidR="00CB6831" w:rsidRPr="00500266" w:rsidRDefault="00CB6831" w:rsidP="008B1279">
            <w:pPr>
              <w:jc w:val="center"/>
              <w:rPr>
                <w:sz w:val="22"/>
                <w:szCs w:val="22"/>
                <w:lang w:val="en-US"/>
              </w:rPr>
            </w:pPr>
            <w:r w:rsidRPr="00500266">
              <w:rPr>
                <w:sz w:val="22"/>
                <w:szCs w:val="22"/>
              </w:rPr>
              <w:t>№</w:t>
            </w:r>
            <w:r w:rsidRPr="0050026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50026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00266">
              <w:rPr>
                <w:sz w:val="22"/>
                <w:szCs w:val="22"/>
              </w:rPr>
              <w:t>/</w:t>
            </w:r>
            <w:proofErr w:type="spellStart"/>
            <w:r w:rsidRPr="0050026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37" w:type="dxa"/>
            <w:vMerge w:val="restart"/>
          </w:tcPr>
          <w:p w:rsidR="00CB6831" w:rsidRPr="00500266" w:rsidRDefault="00CB6831" w:rsidP="003E4CDF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193" w:type="dxa"/>
            <w:vMerge w:val="restart"/>
          </w:tcPr>
          <w:p w:rsidR="00CB6831" w:rsidRPr="00500266" w:rsidRDefault="00CB6831" w:rsidP="00EA1EAC">
            <w:pPr>
              <w:tabs>
                <w:tab w:val="left" w:pos="6555"/>
              </w:tabs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8147" w:type="dxa"/>
            <w:gridSpan w:val="6"/>
          </w:tcPr>
          <w:p w:rsidR="00CB6831" w:rsidRPr="00500266" w:rsidRDefault="00CB6831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Расходы, тыс. рублей</w:t>
            </w:r>
          </w:p>
        </w:tc>
      </w:tr>
      <w:tr w:rsidR="00CB6831" w:rsidRPr="00500266" w:rsidTr="00927ABC">
        <w:trPr>
          <w:tblHeader/>
        </w:trPr>
        <w:tc>
          <w:tcPr>
            <w:tcW w:w="714" w:type="dxa"/>
            <w:vMerge/>
          </w:tcPr>
          <w:p w:rsidR="00CB6831" w:rsidRPr="00500266" w:rsidRDefault="00CB683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CB6831" w:rsidRPr="00500266" w:rsidRDefault="00CB683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vMerge/>
          </w:tcPr>
          <w:p w:rsidR="00CB6831" w:rsidRPr="00500266" w:rsidRDefault="00CB6831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CB6831" w:rsidRPr="00500266" w:rsidRDefault="00CB6831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2020 год</w:t>
            </w:r>
          </w:p>
        </w:tc>
        <w:tc>
          <w:tcPr>
            <w:tcW w:w="1265" w:type="dxa"/>
          </w:tcPr>
          <w:p w:rsidR="00CB6831" w:rsidRPr="00500266" w:rsidRDefault="00CB6831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2021 год</w:t>
            </w:r>
          </w:p>
        </w:tc>
        <w:tc>
          <w:tcPr>
            <w:tcW w:w="1366" w:type="dxa"/>
          </w:tcPr>
          <w:p w:rsidR="00CB6831" w:rsidRPr="00500266" w:rsidRDefault="00CB6831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2022 год</w:t>
            </w:r>
          </w:p>
        </w:tc>
        <w:tc>
          <w:tcPr>
            <w:tcW w:w="1443" w:type="dxa"/>
          </w:tcPr>
          <w:p w:rsidR="00CB6831" w:rsidRPr="00500266" w:rsidRDefault="00CB6831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2023 год</w:t>
            </w:r>
          </w:p>
        </w:tc>
        <w:tc>
          <w:tcPr>
            <w:tcW w:w="1392" w:type="dxa"/>
          </w:tcPr>
          <w:p w:rsidR="00CB6831" w:rsidRPr="00500266" w:rsidRDefault="00CB6831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2024 год</w:t>
            </w:r>
          </w:p>
        </w:tc>
        <w:tc>
          <w:tcPr>
            <w:tcW w:w="1417" w:type="dxa"/>
          </w:tcPr>
          <w:p w:rsidR="00CB6831" w:rsidRPr="00500266" w:rsidRDefault="00B66F22" w:rsidP="00EA1EAC">
            <w:pPr>
              <w:jc w:val="center"/>
              <w:rPr>
                <w:sz w:val="21"/>
                <w:szCs w:val="21"/>
              </w:rPr>
            </w:pPr>
            <w:r w:rsidRPr="00500266">
              <w:rPr>
                <w:sz w:val="21"/>
                <w:szCs w:val="21"/>
              </w:rPr>
              <w:t>и</w:t>
            </w:r>
            <w:r w:rsidR="00CB6831" w:rsidRPr="00500266">
              <w:rPr>
                <w:sz w:val="21"/>
                <w:szCs w:val="21"/>
              </w:rPr>
              <w:t>того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Государственная программа Кировской области «Развитие культуры»</w:t>
            </w: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947 689,78</w:t>
            </w:r>
          </w:p>
        </w:tc>
        <w:tc>
          <w:tcPr>
            <w:tcW w:w="1265" w:type="dxa"/>
          </w:tcPr>
          <w:p w:rsidR="005F3EDA" w:rsidRPr="00500266" w:rsidRDefault="00CE4F22">
            <w:pPr>
              <w:jc w:val="center"/>
            </w:pPr>
            <w:r w:rsidRPr="00500266">
              <w:t>973 231,91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1 050 972,70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951 422,90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856 660,70</w:t>
            </w:r>
          </w:p>
        </w:tc>
        <w:tc>
          <w:tcPr>
            <w:tcW w:w="1417" w:type="dxa"/>
          </w:tcPr>
          <w:p w:rsidR="005F3EDA" w:rsidRPr="00500266" w:rsidRDefault="005F3EDA" w:rsidP="00CE4F22">
            <w:pPr>
              <w:jc w:val="center"/>
            </w:pPr>
            <w:r w:rsidRPr="00500266">
              <w:t>4</w:t>
            </w:r>
            <w:r w:rsidR="00CE4F22" w:rsidRPr="00500266">
              <w:t> 779 977,99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147 700,00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128 366,50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280 959,70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194 605,00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146 659,50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898 290,70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143 207,20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123 453,90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275 998,00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189 444,90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141 800,00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873 904,00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4 492,80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4 912,60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4 961,70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5 160,10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4 859,50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24 386,70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797 712,30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829 416,00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770 013,00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756 577,90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708 581,20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3 862 300,40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775 038,60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808 288,70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749 331,70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735 877,00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688 606,70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3 757 142,70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8 688,70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8 146,10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8 151,30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8 153,20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8 392,40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41 531,70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министерство </w:t>
            </w:r>
            <w:r w:rsidRPr="00500266">
              <w:rPr>
                <w:bCs/>
                <w:sz w:val="22"/>
                <w:szCs w:val="22"/>
              </w:rPr>
              <w:t xml:space="preserve">спорта </w:t>
            </w:r>
            <w:r w:rsidRPr="00500266">
              <w:rPr>
                <w:sz w:val="22"/>
                <w:szCs w:val="22"/>
              </w:rPr>
              <w:t>и молодежной политики</w:t>
            </w:r>
            <w:r w:rsidRPr="00500266">
              <w:rPr>
                <w:bCs/>
                <w:sz w:val="22"/>
                <w:szCs w:val="22"/>
              </w:rPr>
              <w:t xml:space="preserve">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13 985,00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12 981,20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12 530,00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12 547,70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11 582,10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63 626,00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F5829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2 277,48</w:t>
            </w:r>
          </w:p>
        </w:tc>
        <w:tc>
          <w:tcPr>
            <w:tcW w:w="1265" w:type="dxa"/>
          </w:tcPr>
          <w:p w:rsidR="005F3EDA" w:rsidRPr="00500266" w:rsidRDefault="00CE4F22">
            <w:pPr>
              <w:jc w:val="center"/>
            </w:pPr>
            <w:r w:rsidRPr="00500266">
              <w:t>15 449,41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240,00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1 420,00</w:t>
            </w:r>
          </w:p>
        </w:tc>
        <w:tc>
          <w:tcPr>
            <w:tcW w:w="1417" w:type="dxa"/>
          </w:tcPr>
          <w:p w:rsidR="005F3EDA" w:rsidRPr="00500266" w:rsidRDefault="00CE4F22">
            <w:pPr>
              <w:jc w:val="center"/>
            </w:pPr>
            <w:r w:rsidRPr="00500266">
              <w:t>19 386,89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Подпрограмма «Искусство»</w:t>
            </w: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308 808,50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298 401,04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338 621,00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347 601,80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287 308,60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1 580 740,94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44 401,20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41 627,20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78 443,00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86 103,40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43 430,00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294 004,80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44 401,20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41 627,20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78 443,00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86 103,40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43 430,00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294 004,80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263 894,50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256 503,10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260 178,00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261 258,40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243 058,60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1 284 892,60</w:t>
            </w:r>
          </w:p>
        </w:tc>
      </w:tr>
      <w:tr w:rsidR="005F3EDA" w:rsidRPr="00500266" w:rsidTr="00927ABC">
        <w:trPr>
          <w:trHeight w:val="425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263 894,50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256 503,10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260 178,00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261 258,40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243 058,60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1 284 892,60</w:t>
            </w:r>
          </w:p>
        </w:tc>
      </w:tr>
      <w:tr w:rsidR="005F3EDA" w:rsidRPr="00500266" w:rsidTr="00927ABC">
        <w:trPr>
          <w:trHeight w:val="179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F1D7E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512,80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270,74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240,00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820,00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1 843,54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1.1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«Поддержка и развитие профессионального театрального творчества»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149 657,20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152 225,70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151 036,70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150 896,60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133 895,30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737 711,50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15 700,00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16 164,10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14 001,70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13 532,10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59 397,90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15 700,00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16 164,10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14 001,70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13 532,10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59 397,90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133 957,20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136 061,60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137 035,00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137 364,50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133 895,30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678 313,60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133 957,20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136 061,60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137 035,00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137 364,50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133 895,30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678 313,60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1.2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«Постановка и показ областным концертным учреждением концертов и концертных программ»</w:t>
            </w: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79 978,10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74 646,20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74 919,90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75 026,90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64 561,70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369 132,80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12377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5F3EDA" w:rsidRPr="00500266" w:rsidRDefault="005F3EDA" w:rsidP="0012377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79 978,10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74 646,20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74 919,90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75 026,90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64 561,70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369 132,80</w:t>
            </w:r>
          </w:p>
        </w:tc>
      </w:tr>
      <w:tr w:rsidR="005F3EDA" w:rsidRPr="00500266" w:rsidTr="005F3EDA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1.3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«Сохранение и развитие нематериального культурного наследия»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  <w:vAlign w:val="center"/>
          </w:tcPr>
          <w:p w:rsidR="005F3EDA" w:rsidRPr="00500266" w:rsidRDefault="005F3EDA"/>
        </w:tc>
        <w:tc>
          <w:tcPr>
            <w:tcW w:w="1265" w:type="dxa"/>
            <w:vAlign w:val="center"/>
          </w:tcPr>
          <w:p w:rsidR="005F3EDA" w:rsidRPr="00500266" w:rsidRDefault="005F3EDA"/>
        </w:tc>
        <w:tc>
          <w:tcPr>
            <w:tcW w:w="1366" w:type="dxa"/>
            <w:vAlign w:val="center"/>
          </w:tcPr>
          <w:p w:rsidR="005F3EDA" w:rsidRPr="00500266" w:rsidRDefault="005F3EDA"/>
        </w:tc>
        <w:tc>
          <w:tcPr>
            <w:tcW w:w="1443" w:type="dxa"/>
            <w:vAlign w:val="center"/>
          </w:tcPr>
          <w:p w:rsidR="005F3EDA" w:rsidRPr="00500266" w:rsidRDefault="005F3EDA"/>
        </w:tc>
        <w:tc>
          <w:tcPr>
            <w:tcW w:w="1392" w:type="dxa"/>
            <w:vAlign w:val="center"/>
          </w:tcPr>
          <w:p w:rsidR="005F3EDA" w:rsidRPr="00500266" w:rsidRDefault="005F3EDA"/>
        </w:tc>
        <w:tc>
          <w:tcPr>
            <w:tcW w:w="1417" w:type="dxa"/>
            <w:vAlign w:val="center"/>
          </w:tcPr>
          <w:p w:rsidR="005F3EDA" w:rsidRPr="00500266" w:rsidRDefault="005F3EDA"/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73 194,40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66 333,14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63 781,00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63 914,90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38 681,20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305 904,64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28 701,20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25 463,10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22 721,30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22 721,30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99 606,90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28 701,20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25 463,10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22 721,30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22 721,30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99 606,90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43 980,40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40 599,30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41 059,70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41 193,60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38 681,20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205 514,20</w:t>
            </w:r>
          </w:p>
        </w:tc>
      </w:tr>
      <w:tr w:rsidR="005F3EDA" w:rsidRPr="00500266" w:rsidTr="00927ABC">
        <w:trPr>
          <w:trHeight w:val="181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43 980,40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40 599,30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41 059,70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41 193,60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38 681,20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205 514,20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«Реализация культурно-творческих мероприятий, посвященных значимым событиям Кировской области»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512,80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270,74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783,54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5 978,80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5 196,00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48 883,40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57 763,40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50 170,40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167 992,00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41 720,00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49 850,00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43 430,00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135 000,00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41 720,00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49 850,00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43 430,00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135 000,00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5 978,80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5 196,00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7 163,40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7 673,40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5 920,40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31 932,00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5 978,80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5 196,00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7 163,40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7 673,40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5 920,40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31 932,00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2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Региональный проект «Обеспечение качественно нового уровня развития инфраструктуры культуры Кировской области»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95 301,30</w:t>
            </w:r>
          </w:p>
        </w:tc>
        <w:tc>
          <w:tcPr>
            <w:tcW w:w="1265" w:type="dxa"/>
          </w:tcPr>
          <w:p w:rsidR="005F3EDA" w:rsidRPr="00500266" w:rsidRDefault="00CE4F22">
            <w:pPr>
              <w:jc w:val="center"/>
            </w:pPr>
            <w:r w:rsidRPr="00500266">
              <w:t>138 264,68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96 085,90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9 435,90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CE4F22">
            <w:pPr>
              <w:jc w:val="center"/>
            </w:pPr>
            <w:r w:rsidRPr="00500266">
              <w:t>339 087,78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89 132,40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78 176,70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95 125,00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9 341,50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271 775,60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89 132,40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78 176,70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95 125,00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9 341,50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271 775,60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4 743,70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44 931,10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960,90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94,40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50 730,10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4 743,70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44 931,10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960,90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94,40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50 730,10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1 425,20</w:t>
            </w:r>
          </w:p>
        </w:tc>
        <w:tc>
          <w:tcPr>
            <w:tcW w:w="1265" w:type="dxa"/>
          </w:tcPr>
          <w:p w:rsidR="005F3EDA" w:rsidRPr="00500266" w:rsidRDefault="00CE4F22">
            <w:pPr>
              <w:jc w:val="center"/>
            </w:pPr>
            <w:r w:rsidRPr="00500266">
              <w:t>15 156,88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CE4F22">
            <w:pPr>
              <w:jc w:val="center"/>
            </w:pPr>
            <w:r w:rsidRPr="00500266">
              <w:t>16 582,08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3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Региональный проект «Создание условий для реализации творческого потенциала жителей Кировской области»</w:t>
            </w:r>
          </w:p>
        </w:tc>
        <w:tc>
          <w:tcPr>
            <w:tcW w:w="3193" w:type="dxa"/>
          </w:tcPr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2 179,69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2 180,90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2 180,90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6 541,49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2 050,00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2 050,00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2 050,00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6 150,00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 w:rsidP="00927ABC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2 050,00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2 050,00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2 050,00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6 150,00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 w:rsidP="00927ABC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107,90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130,90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130,90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369,70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 w:rsidP="00927ABC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107,90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130,90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130,90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369,70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927AB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  <w:p w:rsidR="005F3EDA" w:rsidRPr="00500266" w:rsidRDefault="005F3EDA" w:rsidP="00927A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F3EDA" w:rsidRPr="00500266" w:rsidRDefault="005F3EDA" w:rsidP="00927ABC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21,79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21,79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EF5829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Региональный проект «</w:t>
            </w:r>
            <w:proofErr w:type="spellStart"/>
            <w:r w:rsidRPr="00500266">
              <w:rPr>
                <w:sz w:val="22"/>
                <w:szCs w:val="22"/>
              </w:rPr>
              <w:t>Цифровизация</w:t>
            </w:r>
            <w:proofErr w:type="spellEnd"/>
            <w:r w:rsidRPr="00500266">
              <w:rPr>
                <w:sz w:val="22"/>
                <w:szCs w:val="22"/>
              </w:rPr>
              <w:t xml:space="preserve"> услуг и формирование информационного пространства в сфере культуры Кировской области»</w:t>
            </w:r>
          </w:p>
          <w:p w:rsidR="005F3EDA" w:rsidRPr="00500266" w:rsidRDefault="005F3EDA" w:rsidP="00EF5829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1 600,00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1 900,00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1 600,00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1 900,00</w:t>
            </w:r>
          </w:p>
        </w:tc>
      </w:tr>
      <w:tr w:rsidR="005F3EDA" w:rsidRPr="00500266" w:rsidTr="00927ABC">
        <w:trPr>
          <w:trHeight w:val="19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12377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12377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proofErr w:type="spellStart"/>
            <w:r w:rsidRPr="00500266">
              <w:t>х</w:t>
            </w:r>
            <w:proofErr w:type="spellEnd"/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1 600,00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1 900,00</w:t>
            </w:r>
          </w:p>
        </w:tc>
      </w:tr>
      <w:tr w:rsidR="004865AD" w:rsidRPr="00500266" w:rsidTr="00927ABC">
        <w:trPr>
          <w:trHeight w:val="197"/>
        </w:trPr>
        <w:tc>
          <w:tcPr>
            <w:tcW w:w="714" w:type="dxa"/>
            <w:vMerge w:val="restart"/>
          </w:tcPr>
          <w:p w:rsidR="004865AD" w:rsidRPr="00500266" w:rsidRDefault="004865AD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5</w:t>
            </w:r>
          </w:p>
        </w:tc>
        <w:tc>
          <w:tcPr>
            <w:tcW w:w="3037" w:type="dxa"/>
            <w:vMerge w:val="restart"/>
          </w:tcPr>
          <w:p w:rsidR="004865AD" w:rsidRPr="00500266" w:rsidRDefault="004865AD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«Поддержка отрасли культуры  Кировской области»</w:t>
            </w:r>
          </w:p>
          <w:p w:rsidR="004865AD" w:rsidRPr="00500266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4865AD" w:rsidRPr="00500266" w:rsidRDefault="004865AD">
            <w:pPr>
              <w:jc w:val="center"/>
            </w:pPr>
            <w:r w:rsidRPr="00500266">
              <w:t>2 835,55</w:t>
            </w:r>
          </w:p>
        </w:tc>
        <w:tc>
          <w:tcPr>
            <w:tcW w:w="1265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4865AD" w:rsidRPr="00500266" w:rsidRDefault="004865AD">
            <w:pPr>
              <w:jc w:val="center"/>
            </w:pPr>
            <w:r w:rsidRPr="00500266">
              <w:t>2 835,55</w:t>
            </w:r>
          </w:p>
        </w:tc>
      </w:tr>
      <w:tr w:rsidR="004865AD" w:rsidRPr="00500266" w:rsidTr="00927ABC">
        <w:trPr>
          <w:trHeight w:val="197"/>
        </w:trPr>
        <w:tc>
          <w:tcPr>
            <w:tcW w:w="714" w:type="dxa"/>
            <w:vMerge/>
          </w:tcPr>
          <w:p w:rsidR="004865AD" w:rsidRPr="00500266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500266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4865AD" w:rsidRPr="00500266" w:rsidRDefault="004865AD">
            <w:pPr>
              <w:jc w:val="center"/>
            </w:pPr>
            <w:r w:rsidRPr="00500266">
              <w:t>2 665,00</w:t>
            </w:r>
          </w:p>
        </w:tc>
        <w:tc>
          <w:tcPr>
            <w:tcW w:w="1265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4865AD" w:rsidRPr="00500266" w:rsidRDefault="004865AD">
            <w:pPr>
              <w:jc w:val="center"/>
            </w:pPr>
            <w:r w:rsidRPr="00500266">
              <w:t>2 665,00</w:t>
            </w:r>
          </w:p>
        </w:tc>
      </w:tr>
      <w:tr w:rsidR="004865AD" w:rsidRPr="00500266" w:rsidTr="00927ABC">
        <w:trPr>
          <w:trHeight w:val="197"/>
        </w:trPr>
        <w:tc>
          <w:tcPr>
            <w:tcW w:w="714" w:type="dxa"/>
            <w:vMerge/>
          </w:tcPr>
          <w:p w:rsidR="004865AD" w:rsidRPr="00500266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500266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865AD" w:rsidRPr="00500266" w:rsidRDefault="004865AD">
            <w:pPr>
              <w:jc w:val="center"/>
            </w:pPr>
            <w:r w:rsidRPr="00500266">
              <w:t>2 665,00</w:t>
            </w:r>
          </w:p>
        </w:tc>
        <w:tc>
          <w:tcPr>
            <w:tcW w:w="1265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4865AD" w:rsidRPr="00500266" w:rsidRDefault="004865AD">
            <w:pPr>
              <w:jc w:val="center"/>
            </w:pPr>
            <w:r w:rsidRPr="00500266">
              <w:t>2 665,00</w:t>
            </w:r>
          </w:p>
        </w:tc>
      </w:tr>
      <w:tr w:rsidR="004865AD" w:rsidRPr="00500266" w:rsidTr="00927ABC">
        <w:trPr>
          <w:trHeight w:val="197"/>
        </w:trPr>
        <w:tc>
          <w:tcPr>
            <w:tcW w:w="714" w:type="dxa"/>
            <w:vMerge/>
          </w:tcPr>
          <w:p w:rsidR="004865AD" w:rsidRPr="00500266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500266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4865AD" w:rsidRPr="00500266" w:rsidRDefault="004865AD">
            <w:pPr>
              <w:jc w:val="center"/>
            </w:pPr>
            <w:r w:rsidRPr="00500266">
              <w:t>140,20</w:t>
            </w:r>
          </w:p>
        </w:tc>
        <w:tc>
          <w:tcPr>
            <w:tcW w:w="1265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4865AD" w:rsidRPr="00500266" w:rsidRDefault="004865AD">
            <w:pPr>
              <w:jc w:val="center"/>
            </w:pPr>
            <w:r w:rsidRPr="00500266">
              <w:t>140,20</w:t>
            </w:r>
          </w:p>
        </w:tc>
      </w:tr>
      <w:tr w:rsidR="004865AD" w:rsidRPr="00500266" w:rsidTr="00927ABC">
        <w:trPr>
          <w:trHeight w:val="197"/>
        </w:trPr>
        <w:tc>
          <w:tcPr>
            <w:tcW w:w="714" w:type="dxa"/>
            <w:vMerge/>
          </w:tcPr>
          <w:p w:rsidR="004865AD" w:rsidRPr="00500266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500266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4865AD" w:rsidRPr="00500266" w:rsidRDefault="004865AD">
            <w:pPr>
              <w:jc w:val="center"/>
            </w:pPr>
            <w:r w:rsidRPr="00500266">
              <w:t>140,20</w:t>
            </w:r>
          </w:p>
        </w:tc>
        <w:tc>
          <w:tcPr>
            <w:tcW w:w="1265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4865AD" w:rsidRPr="00500266" w:rsidRDefault="004865AD">
            <w:pPr>
              <w:jc w:val="center"/>
            </w:pPr>
            <w:r w:rsidRPr="00500266">
              <w:t>140,20</w:t>
            </w:r>
          </w:p>
        </w:tc>
      </w:tr>
      <w:tr w:rsidR="004865AD" w:rsidRPr="00500266" w:rsidTr="00927ABC">
        <w:trPr>
          <w:trHeight w:val="197"/>
        </w:trPr>
        <w:tc>
          <w:tcPr>
            <w:tcW w:w="714" w:type="dxa"/>
            <w:vMerge/>
          </w:tcPr>
          <w:p w:rsidR="004865AD" w:rsidRPr="00500266" w:rsidRDefault="004865A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4865AD" w:rsidRPr="00500266" w:rsidRDefault="004865A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4865AD" w:rsidRPr="00500266" w:rsidRDefault="004865A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  <w:p w:rsidR="004865AD" w:rsidRPr="00500266" w:rsidRDefault="004865AD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4865AD" w:rsidRPr="00500266" w:rsidRDefault="004865AD">
            <w:pPr>
              <w:jc w:val="center"/>
            </w:pPr>
            <w:r w:rsidRPr="00500266">
              <w:t>30,35</w:t>
            </w:r>
          </w:p>
        </w:tc>
        <w:tc>
          <w:tcPr>
            <w:tcW w:w="1265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4865AD" w:rsidRPr="00500266" w:rsidRDefault="004865A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4865AD" w:rsidRPr="00500266" w:rsidRDefault="004865AD">
            <w:pPr>
              <w:jc w:val="center"/>
            </w:pPr>
            <w:r w:rsidRPr="00500266">
              <w:t>30,35</w:t>
            </w:r>
          </w:p>
        </w:tc>
      </w:tr>
      <w:tr w:rsidR="005F3EDA" w:rsidRPr="00500266" w:rsidTr="00927ABC">
        <w:trPr>
          <w:trHeight w:val="70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6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Подпрограмма «Наследие»</w:t>
            </w: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366 164,23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348 278,40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394 297,80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369 421,40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400 295,70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1 878 457,53</w:t>
            </w:r>
          </w:p>
        </w:tc>
      </w:tr>
      <w:tr w:rsidR="005F3EDA" w:rsidRPr="00500266" w:rsidTr="00927ABC">
        <w:trPr>
          <w:trHeight w:val="242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7 008,60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69 500,00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54 150,00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98 370,00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229 028,60</w:t>
            </w:r>
          </w:p>
        </w:tc>
      </w:tr>
      <w:tr w:rsidR="005F3EDA" w:rsidRPr="00500266" w:rsidTr="00927ABC">
        <w:trPr>
          <w:trHeight w:val="462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7 008,60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69 500,00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54 150,00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98 370,00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229 028,60</w:t>
            </w:r>
          </w:p>
        </w:tc>
      </w:tr>
      <w:tr w:rsidR="005F3EDA" w:rsidRPr="00500266" w:rsidTr="00927ABC">
        <w:trPr>
          <w:trHeight w:val="200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358 846,50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348 278,40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324 797,80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315 271,40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301 325,70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1 648 519,80</w:t>
            </w:r>
          </w:p>
        </w:tc>
      </w:tr>
      <w:tr w:rsidR="009403F1" w:rsidRPr="00500266" w:rsidTr="00927ABC">
        <w:trPr>
          <w:trHeight w:val="77"/>
        </w:trPr>
        <w:tc>
          <w:tcPr>
            <w:tcW w:w="714" w:type="dxa"/>
            <w:vMerge/>
          </w:tcPr>
          <w:p w:rsidR="009403F1" w:rsidRPr="00500266" w:rsidRDefault="009403F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9403F1" w:rsidRPr="00500266" w:rsidRDefault="009403F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403F1" w:rsidRPr="00500266" w:rsidRDefault="009403F1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265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366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443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392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417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</w:tr>
      <w:tr w:rsidR="005F3EDA" w:rsidRPr="00500266" w:rsidTr="00927ABC">
        <w:trPr>
          <w:trHeight w:val="391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353 632,70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343 406,40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319 920,60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310 392,30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296 108,20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1 623 460,20</w:t>
            </w:r>
          </w:p>
        </w:tc>
      </w:tr>
      <w:tr w:rsidR="005F3EDA" w:rsidRPr="00500266" w:rsidTr="00927ABC">
        <w:trPr>
          <w:trHeight w:val="1022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5 213,80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4 872,00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4 877,20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4 879,10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5 217,50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25 059,60</w:t>
            </w:r>
          </w:p>
        </w:tc>
      </w:tr>
      <w:tr w:rsidR="005F3EDA" w:rsidRPr="00500266" w:rsidTr="00927ABC">
        <w:trPr>
          <w:trHeight w:val="70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309,13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600,00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909,13</w:t>
            </w:r>
          </w:p>
        </w:tc>
      </w:tr>
      <w:tr w:rsidR="005F3EDA" w:rsidRPr="00500266" w:rsidTr="00927ABC">
        <w:trPr>
          <w:trHeight w:val="276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«Организация и поддержка деятельности библиотек области»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107 819,90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107 196,90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109 651,30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108 227,70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102 836,40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535 732,20</w:t>
            </w:r>
          </w:p>
        </w:tc>
      </w:tr>
      <w:tr w:rsidR="005F3EDA" w:rsidRPr="00500266" w:rsidTr="00927ABC">
        <w:trPr>
          <w:trHeight w:val="352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107 819,90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107 196,90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109 651,30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108 227,70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102 836,40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535 732,20</w:t>
            </w:r>
          </w:p>
        </w:tc>
      </w:tr>
      <w:tr w:rsidR="005F3EDA" w:rsidRPr="00500266" w:rsidTr="00927ABC">
        <w:trPr>
          <w:trHeight w:val="192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6.2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«Повышение доступности и качества музейных услуг»</w:t>
            </w: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122 942,60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119 030,40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120 854,60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121 536,90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117 270,50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601 635,00</w:t>
            </w:r>
          </w:p>
        </w:tc>
      </w:tr>
      <w:tr w:rsidR="005F3EDA" w:rsidRPr="00500266" w:rsidTr="00927ABC">
        <w:trPr>
          <w:trHeight w:val="410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122 942,60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119 030,40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120 854,60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121 536,90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117 270,50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601 635,00</w:t>
            </w:r>
          </w:p>
        </w:tc>
      </w:tr>
      <w:tr w:rsidR="005F3EDA" w:rsidRPr="00500266" w:rsidTr="00927ABC">
        <w:trPr>
          <w:trHeight w:val="214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6.3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«Организация хранения, комплектования, учета  и использования документов Архивного фонда Российской Федерации и других архивных документов в архивах Кировской области»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88 823,50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82 412,10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76 978,60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77 167,70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72 981,30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398 363,20</w:t>
            </w:r>
          </w:p>
        </w:tc>
      </w:tr>
      <w:tr w:rsidR="005F3EDA" w:rsidRPr="00500266" w:rsidTr="00927ABC">
        <w:trPr>
          <w:trHeight w:val="1379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88 823,50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82 412,10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76 978,60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77 167,70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72 981,30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398 363,20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6.4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«Осуществление государственной охраны объектов культурного наследия и создание условий доступа населения к культурным, историческим ценностям путем популяризации объектов культурного наследия (памятников истории и культуры)»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5 213,80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4 872,00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4 877,20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4 879,10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5 217,50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25 059,60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5 213,80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4 872,00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4 877,20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4 879,10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5 217,50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25 059,60</w:t>
            </w:r>
          </w:p>
        </w:tc>
      </w:tr>
      <w:tr w:rsidR="005F3EDA" w:rsidRPr="00500266" w:rsidTr="00927ABC">
        <w:trPr>
          <w:trHeight w:val="165"/>
        </w:trPr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lastRenderedPageBreak/>
              <w:t>6.5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41 364,43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34 767,00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81 936,10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57 610,00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101 990,00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317 667,53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7 008,60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69 500,00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54 150,00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98 370,00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229 028,60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12377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</w:t>
            </w:r>
          </w:p>
          <w:p w:rsidR="005F3EDA" w:rsidRPr="00500266" w:rsidRDefault="005F3EDA" w:rsidP="0012377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7 008,60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69 500,00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54 150,00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98 370,00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229 028,60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34 046,70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34 767,00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12 436,10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3 460,00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3 020,00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87 729,80</w:t>
            </w:r>
          </w:p>
        </w:tc>
      </w:tr>
      <w:tr w:rsidR="005F3EDA" w:rsidRPr="00500266" w:rsidTr="00927ABC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34 046,70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34 767,00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12 436,10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3 460,00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3 020,00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87 729,80</w:t>
            </w:r>
          </w:p>
        </w:tc>
      </w:tr>
      <w:tr w:rsidR="005F3EDA" w:rsidRPr="00500266" w:rsidTr="00927ABC">
        <w:trPr>
          <w:trHeight w:val="167"/>
        </w:trPr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 w:rsidP="00E3550B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309,13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600,00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909,13</w:t>
            </w:r>
          </w:p>
        </w:tc>
      </w:tr>
      <w:tr w:rsidR="005F3EDA" w:rsidRPr="00500266" w:rsidTr="00927ABC">
        <w:tc>
          <w:tcPr>
            <w:tcW w:w="714" w:type="dxa"/>
            <w:vMerge w:val="restart"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7</w:t>
            </w:r>
          </w:p>
        </w:tc>
        <w:tc>
          <w:tcPr>
            <w:tcW w:w="3037" w:type="dxa"/>
            <w:vMerge w:val="restart"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Подпрограмма «Кадровое обеспечение сферы культуры»</w:t>
            </w:r>
          </w:p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131 521,00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140 490,20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175 870,30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178 952,00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128 129,10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754 962,60</w:t>
            </w:r>
          </w:p>
        </w:tc>
      </w:tr>
      <w:tr w:rsidR="005F3EDA" w:rsidRPr="00500266" w:rsidTr="0053099B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30 580,00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37 800,00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68 380,00</w:t>
            </w:r>
          </w:p>
        </w:tc>
      </w:tr>
      <w:tr w:rsidR="005F3EDA" w:rsidRPr="00500266" w:rsidTr="0053099B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30 580,00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37 800,00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68 380,00</w:t>
            </w:r>
          </w:p>
        </w:tc>
      </w:tr>
      <w:tr w:rsidR="005F3EDA" w:rsidRPr="00500266" w:rsidTr="0053099B">
        <w:tc>
          <w:tcPr>
            <w:tcW w:w="714" w:type="dxa"/>
            <w:vMerge/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131 521,00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140 490,20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145 290,30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141 152,00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128 129,10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686 582,60</w:t>
            </w:r>
          </w:p>
        </w:tc>
      </w:tr>
      <w:tr w:rsidR="005F3EDA" w:rsidRPr="00500266" w:rsidTr="0053099B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5F3EDA" w:rsidRPr="00500266" w:rsidRDefault="005F3EDA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/>
          </w:tcPr>
          <w:p w:rsidR="005F3EDA" w:rsidRPr="00500266" w:rsidRDefault="005F3EDA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5F3EDA" w:rsidRPr="00500266" w:rsidRDefault="005F3EDA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культуры Кировской области</w:t>
            </w:r>
          </w:p>
        </w:tc>
        <w:tc>
          <w:tcPr>
            <w:tcW w:w="1264" w:type="dxa"/>
          </w:tcPr>
          <w:p w:rsidR="005F3EDA" w:rsidRPr="00500266" w:rsidRDefault="005F3EDA">
            <w:pPr>
              <w:jc w:val="center"/>
            </w:pPr>
            <w:r w:rsidRPr="00500266">
              <w:t>131 521,00</w:t>
            </w:r>
          </w:p>
        </w:tc>
        <w:tc>
          <w:tcPr>
            <w:tcW w:w="1265" w:type="dxa"/>
          </w:tcPr>
          <w:p w:rsidR="005F3EDA" w:rsidRPr="00500266" w:rsidRDefault="005F3EDA">
            <w:pPr>
              <w:jc w:val="center"/>
            </w:pPr>
            <w:r w:rsidRPr="00500266">
              <w:t>140 490,20</w:t>
            </w:r>
          </w:p>
        </w:tc>
        <w:tc>
          <w:tcPr>
            <w:tcW w:w="1366" w:type="dxa"/>
          </w:tcPr>
          <w:p w:rsidR="005F3EDA" w:rsidRPr="00500266" w:rsidRDefault="005F3EDA">
            <w:pPr>
              <w:jc w:val="center"/>
            </w:pPr>
            <w:r w:rsidRPr="00500266">
              <w:t>145 290,30</w:t>
            </w:r>
          </w:p>
        </w:tc>
        <w:tc>
          <w:tcPr>
            <w:tcW w:w="1443" w:type="dxa"/>
          </w:tcPr>
          <w:p w:rsidR="005F3EDA" w:rsidRPr="00500266" w:rsidRDefault="005F3EDA">
            <w:pPr>
              <w:jc w:val="center"/>
            </w:pPr>
            <w:r w:rsidRPr="00500266">
              <w:t>141 152,00</w:t>
            </w:r>
          </w:p>
        </w:tc>
        <w:tc>
          <w:tcPr>
            <w:tcW w:w="1392" w:type="dxa"/>
          </w:tcPr>
          <w:p w:rsidR="005F3EDA" w:rsidRPr="00500266" w:rsidRDefault="005F3EDA">
            <w:pPr>
              <w:jc w:val="center"/>
            </w:pPr>
            <w:r w:rsidRPr="00500266">
              <w:t>128 129,10</w:t>
            </w:r>
          </w:p>
        </w:tc>
        <w:tc>
          <w:tcPr>
            <w:tcW w:w="1417" w:type="dxa"/>
          </w:tcPr>
          <w:p w:rsidR="005F3EDA" w:rsidRPr="00500266" w:rsidRDefault="005F3EDA">
            <w:pPr>
              <w:jc w:val="center"/>
            </w:pPr>
            <w:r w:rsidRPr="00500266">
              <w:t>686 582,60</w:t>
            </w:r>
          </w:p>
        </w:tc>
      </w:tr>
      <w:tr w:rsidR="00ED7D22" w:rsidRPr="00500266" w:rsidTr="00927ABC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ED7D22" w:rsidRPr="00500266" w:rsidRDefault="00ED7D22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7.1</w:t>
            </w:r>
          </w:p>
        </w:tc>
        <w:tc>
          <w:tcPr>
            <w:tcW w:w="3037" w:type="dxa"/>
            <w:vMerge w:val="restart"/>
          </w:tcPr>
          <w:p w:rsidR="00ED7D22" w:rsidRPr="00500266" w:rsidRDefault="00ED7D22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«Обеспечение подготовки и повышения квалификации кадров для учреждений сферы культуры»</w:t>
            </w:r>
          </w:p>
        </w:tc>
        <w:tc>
          <w:tcPr>
            <w:tcW w:w="3193" w:type="dxa"/>
          </w:tcPr>
          <w:p w:rsidR="00ED7D22" w:rsidRPr="00500266" w:rsidRDefault="00ED7D22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4" w:type="dxa"/>
          </w:tcPr>
          <w:p w:rsidR="00ED7D22" w:rsidRPr="00500266" w:rsidRDefault="00ED7D22">
            <w:pPr>
              <w:jc w:val="center"/>
            </w:pPr>
            <w:r w:rsidRPr="00500266">
              <w:t>129 863,90</w:t>
            </w:r>
          </w:p>
        </w:tc>
        <w:tc>
          <w:tcPr>
            <w:tcW w:w="1265" w:type="dxa"/>
          </w:tcPr>
          <w:p w:rsidR="00ED7D22" w:rsidRPr="00500266" w:rsidRDefault="00ED1369">
            <w:pPr>
              <w:jc w:val="center"/>
            </w:pPr>
            <w:r w:rsidRPr="00500266">
              <w:t>138 893,80</w:t>
            </w:r>
          </w:p>
        </w:tc>
        <w:tc>
          <w:tcPr>
            <w:tcW w:w="1366" w:type="dxa"/>
          </w:tcPr>
          <w:p w:rsidR="00ED7D22" w:rsidRPr="00500266" w:rsidRDefault="00ED7D22">
            <w:pPr>
              <w:jc w:val="center"/>
            </w:pPr>
            <w:r w:rsidRPr="00500266">
              <w:t>141 709,70</w:t>
            </w:r>
          </w:p>
        </w:tc>
        <w:tc>
          <w:tcPr>
            <w:tcW w:w="1443" w:type="dxa"/>
          </w:tcPr>
          <w:p w:rsidR="00ED7D22" w:rsidRPr="00500266" w:rsidRDefault="00ED7D22">
            <w:pPr>
              <w:jc w:val="center"/>
            </w:pPr>
            <w:r w:rsidRPr="00500266">
              <w:t>137 249,90</w:t>
            </w:r>
          </w:p>
        </w:tc>
        <w:tc>
          <w:tcPr>
            <w:tcW w:w="1392" w:type="dxa"/>
          </w:tcPr>
          <w:p w:rsidR="00ED7D22" w:rsidRPr="00500266" w:rsidRDefault="00ED7D22">
            <w:pPr>
              <w:jc w:val="center"/>
            </w:pPr>
            <w:r w:rsidRPr="00500266">
              <w:t>126 710,60</w:t>
            </w:r>
          </w:p>
        </w:tc>
        <w:tc>
          <w:tcPr>
            <w:tcW w:w="1417" w:type="dxa"/>
          </w:tcPr>
          <w:p w:rsidR="00ED7D22" w:rsidRPr="00500266" w:rsidRDefault="00ED1369" w:rsidP="00ED1369">
            <w:pPr>
              <w:jc w:val="center"/>
            </w:pPr>
            <w:r w:rsidRPr="00500266">
              <w:t>674 427,90</w:t>
            </w:r>
          </w:p>
        </w:tc>
      </w:tr>
      <w:tr w:rsidR="00ED1369" w:rsidRPr="00500266" w:rsidTr="00927ABC">
        <w:trPr>
          <w:trHeight w:val="715"/>
        </w:trPr>
        <w:tc>
          <w:tcPr>
            <w:tcW w:w="714" w:type="dxa"/>
            <w:vMerge/>
          </w:tcPr>
          <w:p w:rsidR="00ED1369" w:rsidRPr="00500266" w:rsidRDefault="00ED1369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1369" w:rsidRPr="00500266" w:rsidRDefault="00ED1369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1369" w:rsidRPr="00500266" w:rsidRDefault="00ED1369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1369" w:rsidRPr="00500266" w:rsidRDefault="00ED1369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  <w:p w:rsidR="00ED1369" w:rsidRPr="00500266" w:rsidRDefault="00ED1369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1369" w:rsidRPr="00500266" w:rsidRDefault="00ED1369">
            <w:pPr>
              <w:jc w:val="center"/>
            </w:pPr>
            <w:r w:rsidRPr="00500266">
              <w:t>129 863,90</w:t>
            </w:r>
          </w:p>
        </w:tc>
        <w:tc>
          <w:tcPr>
            <w:tcW w:w="1265" w:type="dxa"/>
          </w:tcPr>
          <w:p w:rsidR="00ED1369" w:rsidRPr="00500266" w:rsidRDefault="00ED1369" w:rsidP="00B17DD2">
            <w:pPr>
              <w:jc w:val="center"/>
            </w:pPr>
            <w:r w:rsidRPr="00500266">
              <w:t>138 893,80</w:t>
            </w:r>
          </w:p>
        </w:tc>
        <w:tc>
          <w:tcPr>
            <w:tcW w:w="1366" w:type="dxa"/>
          </w:tcPr>
          <w:p w:rsidR="00ED1369" w:rsidRPr="00500266" w:rsidRDefault="00ED1369" w:rsidP="00B17DD2">
            <w:pPr>
              <w:jc w:val="center"/>
            </w:pPr>
            <w:r w:rsidRPr="00500266">
              <w:t>141 709,70</w:t>
            </w:r>
          </w:p>
        </w:tc>
        <w:tc>
          <w:tcPr>
            <w:tcW w:w="1443" w:type="dxa"/>
          </w:tcPr>
          <w:p w:rsidR="00ED1369" w:rsidRPr="00500266" w:rsidRDefault="00ED1369" w:rsidP="00B17DD2">
            <w:pPr>
              <w:jc w:val="center"/>
            </w:pPr>
            <w:r w:rsidRPr="00500266">
              <w:t>137 249,90</w:t>
            </w:r>
          </w:p>
        </w:tc>
        <w:tc>
          <w:tcPr>
            <w:tcW w:w="1392" w:type="dxa"/>
          </w:tcPr>
          <w:p w:rsidR="00ED1369" w:rsidRPr="00500266" w:rsidRDefault="00ED1369" w:rsidP="00B17DD2">
            <w:pPr>
              <w:jc w:val="center"/>
            </w:pPr>
            <w:r w:rsidRPr="00500266">
              <w:t>126 710,60</w:t>
            </w:r>
          </w:p>
        </w:tc>
        <w:tc>
          <w:tcPr>
            <w:tcW w:w="1417" w:type="dxa"/>
          </w:tcPr>
          <w:p w:rsidR="00ED1369" w:rsidRPr="00500266" w:rsidRDefault="00ED1369" w:rsidP="00B17DD2">
            <w:pPr>
              <w:jc w:val="center"/>
            </w:pPr>
            <w:r w:rsidRPr="00500266">
              <w:t>674 427,90</w:t>
            </w:r>
          </w:p>
        </w:tc>
      </w:tr>
      <w:tr w:rsidR="00ED7D22" w:rsidRPr="00500266" w:rsidTr="00927ABC">
        <w:tc>
          <w:tcPr>
            <w:tcW w:w="714" w:type="dxa"/>
            <w:vMerge w:val="restart"/>
          </w:tcPr>
          <w:p w:rsidR="00ED7D22" w:rsidRPr="00500266" w:rsidRDefault="00ED7D22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7.2</w:t>
            </w:r>
          </w:p>
        </w:tc>
        <w:tc>
          <w:tcPr>
            <w:tcW w:w="3037" w:type="dxa"/>
            <w:vMerge w:val="restart"/>
          </w:tcPr>
          <w:p w:rsidR="00ED7D22" w:rsidRPr="00500266" w:rsidRDefault="00ED7D22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3193" w:type="dxa"/>
          </w:tcPr>
          <w:p w:rsidR="00ED7D22" w:rsidRPr="00500266" w:rsidRDefault="00ED7D22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ED7D22" w:rsidRPr="00500266" w:rsidRDefault="00ED7D22">
            <w:pPr>
              <w:jc w:val="center"/>
            </w:pPr>
            <w:r w:rsidRPr="00500266">
              <w:t>1 657,10</w:t>
            </w:r>
          </w:p>
        </w:tc>
        <w:tc>
          <w:tcPr>
            <w:tcW w:w="1265" w:type="dxa"/>
          </w:tcPr>
          <w:p w:rsidR="00ED7D22" w:rsidRPr="00500266" w:rsidRDefault="00ED7D22">
            <w:pPr>
              <w:jc w:val="center"/>
            </w:pPr>
            <w:r w:rsidRPr="00500266">
              <w:t>1 596,40</w:t>
            </w:r>
          </w:p>
        </w:tc>
        <w:tc>
          <w:tcPr>
            <w:tcW w:w="1366" w:type="dxa"/>
          </w:tcPr>
          <w:p w:rsidR="00ED7D22" w:rsidRPr="00500266" w:rsidRDefault="00ED7D22">
            <w:pPr>
              <w:jc w:val="center"/>
            </w:pPr>
            <w:r w:rsidRPr="00500266">
              <w:t>1 628,60</w:t>
            </w:r>
          </w:p>
        </w:tc>
        <w:tc>
          <w:tcPr>
            <w:tcW w:w="1443" w:type="dxa"/>
          </w:tcPr>
          <w:p w:rsidR="00ED7D22" w:rsidRPr="00500266" w:rsidRDefault="00ED7D22">
            <w:pPr>
              <w:jc w:val="center"/>
            </w:pPr>
            <w:r w:rsidRPr="00500266">
              <w:t>1 492,10</w:t>
            </w:r>
          </w:p>
        </w:tc>
        <w:tc>
          <w:tcPr>
            <w:tcW w:w="1392" w:type="dxa"/>
          </w:tcPr>
          <w:p w:rsidR="00ED7D22" w:rsidRPr="00500266" w:rsidRDefault="00ED7D22">
            <w:pPr>
              <w:jc w:val="center"/>
            </w:pPr>
            <w:r w:rsidRPr="00500266">
              <w:t>1 418,50</w:t>
            </w:r>
          </w:p>
        </w:tc>
        <w:tc>
          <w:tcPr>
            <w:tcW w:w="1417" w:type="dxa"/>
          </w:tcPr>
          <w:p w:rsidR="00ED7D22" w:rsidRPr="00500266" w:rsidRDefault="00ED7D22" w:rsidP="00ED1369">
            <w:pPr>
              <w:jc w:val="center"/>
            </w:pPr>
            <w:r w:rsidRPr="00500266">
              <w:t>7 792,70</w:t>
            </w:r>
          </w:p>
        </w:tc>
      </w:tr>
      <w:tr w:rsidR="00ED7D22" w:rsidRPr="00500266" w:rsidTr="009403F1">
        <w:tc>
          <w:tcPr>
            <w:tcW w:w="714" w:type="dxa"/>
            <w:vMerge/>
            <w:tcBorders>
              <w:bottom w:val="single" w:sz="4" w:space="0" w:color="auto"/>
            </w:tcBorders>
          </w:tcPr>
          <w:p w:rsidR="00ED7D22" w:rsidRPr="00500266" w:rsidRDefault="00ED7D22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ED7D22" w:rsidRPr="00500266" w:rsidRDefault="00ED7D22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ED7D22" w:rsidRPr="00500266" w:rsidRDefault="00ED7D22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ED7D22" w:rsidRPr="00500266" w:rsidRDefault="00ED7D22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  <w:p w:rsidR="00ED7D22" w:rsidRPr="00500266" w:rsidRDefault="00ED7D22" w:rsidP="00EA1EA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D7D22" w:rsidRPr="00500266" w:rsidRDefault="00ED7D22" w:rsidP="00E57DC3">
            <w:pPr>
              <w:jc w:val="center"/>
            </w:pPr>
            <w:r w:rsidRPr="00500266">
              <w:t>1 657,10</w:t>
            </w:r>
          </w:p>
        </w:tc>
        <w:tc>
          <w:tcPr>
            <w:tcW w:w="1265" w:type="dxa"/>
          </w:tcPr>
          <w:p w:rsidR="00ED7D22" w:rsidRPr="00500266" w:rsidRDefault="00ED7D22">
            <w:pPr>
              <w:jc w:val="center"/>
            </w:pPr>
            <w:r w:rsidRPr="00500266">
              <w:t>1 596,40</w:t>
            </w:r>
          </w:p>
        </w:tc>
        <w:tc>
          <w:tcPr>
            <w:tcW w:w="1366" w:type="dxa"/>
          </w:tcPr>
          <w:p w:rsidR="00ED7D22" w:rsidRPr="00500266" w:rsidRDefault="00ED7D22">
            <w:pPr>
              <w:jc w:val="center"/>
            </w:pPr>
            <w:r w:rsidRPr="00500266">
              <w:t>1 628,60</w:t>
            </w:r>
          </w:p>
        </w:tc>
        <w:tc>
          <w:tcPr>
            <w:tcW w:w="1443" w:type="dxa"/>
          </w:tcPr>
          <w:p w:rsidR="00ED7D22" w:rsidRPr="00500266" w:rsidRDefault="00ED7D22">
            <w:pPr>
              <w:jc w:val="center"/>
            </w:pPr>
            <w:r w:rsidRPr="00500266">
              <w:t>1 492,10</w:t>
            </w:r>
          </w:p>
        </w:tc>
        <w:tc>
          <w:tcPr>
            <w:tcW w:w="1392" w:type="dxa"/>
          </w:tcPr>
          <w:p w:rsidR="00ED7D22" w:rsidRPr="00500266" w:rsidRDefault="00ED7D22">
            <w:pPr>
              <w:jc w:val="center"/>
            </w:pPr>
            <w:r w:rsidRPr="00500266">
              <w:t>1 418,50</w:t>
            </w:r>
          </w:p>
        </w:tc>
        <w:tc>
          <w:tcPr>
            <w:tcW w:w="1417" w:type="dxa"/>
          </w:tcPr>
          <w:p w:rsidR="00ED7D22" w:rsidRPr="00500266" w:rsidRDefault="00ED7D22" w:rsidP="00ED1369">
            <w:pPr>
              <w:jc w:val="center"/>
            </w:pPr>
            <w:r w:rsidRPr="00500266">
              <w:t>7 792,70</w:t>
            </w:r>
          </w:p>
        </w:tc>
      </w:tr>
      <w:tr w:rsidR="00A652ED" w:rsidRPr="00500266" w:rsidTr="009403F1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500266" w:rsidRDefault="00A652ED" w:rsidP="008B0190">
            <w:pPr>
              <w:jc w:val="center"/>
              <w:rPr>
                <w:sz w:val="22"/>
                <w:szCs w:val="22"/>
                <w:lang w:val="en-US"/>
              </w:rPr>
            </w:pPr>
            <w:r w:rsidRPr="00500266">
              <w:rPr>
                <w:sz w:val="22"/>
                <w:szCs w:val="22"/>
              </w:rPr>
              <w:t>7.</w:t>
            </w:r>
            <w:r w:rsidRPr="00500266">
              <w:rPr>
                <w:sz w:val="22"/>
                <w:szCs w:val="22"/>
                <w:lang w:val="en-US"/>
              </w:rPr>
              <w:t>3</w:t>
            </w:r>
          </w:p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  <w:p w:rsidR="00A652ED" w:rsidRPr="00500266" w:rsidRDefault="00A652ED" w:rsidP="008B12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037" w:type="dxa"/>
            <w:vMerge w:val="restart"/>
            <w:tcBorders>
              <w:left w:val="single" w:sz="4" w:space="0" w:color="auto"/>
            </w:tcBorders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Отдельное мероприятие «Подготовка и проведение празднования памятных дат»</w:t>
            </w:r>
          </w:p>
        </w:tc>
        <w:tc>
          <w:tcPr>
            <w:tcW w:w="3193" w:type="dxa"/>
          </w:tcPr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32 532,00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40 210,00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72 742,00</w:t>
            </w:r>
          </w:p>
        </w:tc>
      </w:tr>
      <w:tr w:rsidR="00A652ED" w:rsidRPr="00500266" w:rsidTr="009403F1">
        <w:trPr>
          <w:trHeight w:val="194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nil"/>
            </w:tcBorders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30 580,00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37 800,00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68 380,00</w:t>
            </w:r>
          </w:p>
        </w:tc>
      </w:tr>
      <w:tr w:rsidR="00A652ED" w:rsidRPr="00500266" w:rsidTr="00A652ED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30 580,00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37 800,00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68 380,00</w:t>
            </w:r>
          </w:p>
        </w:tc>
      </w:tr>
      <w:tr w:rsidR="00A652ED" w:rsidRPr="00500266" w:rsidTr="00A652ED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1 952,00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2 410,00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4 362,00</w:t>
            </w:r>
          </w:p>
        </w:tc>
      </w:tr>
      <w:tr w:rsidR="00A652ED" w:rsidRPr="00500266" w:rsidTr="00A652ED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</w:tcBorders>
          </w:tcPr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министерство культуры Кировской </w:t>
            </w:r>
          </w:p>
          <w:p w:rsidR="00A652ED" w:rsidRPr="00500266" w:rsidRDefault="00A652ED" w:rsidP="009403F1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1 952,00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2 410,00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0,00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4 362,00</w:t>
            </w:r>
          </w:p>
        </w:tc>
      </w:tr>
      <w:tr w:rsidR="00A652ED" w:rsidRPr="00500266" w:rsidTr="009403F1">
        <w:tc>
          <w:tcPr>
            <w:tcW w:w="714" w:type="dxa"/>
            <w:vMerge w:val="restart"/>
            <w:tcBorders>
              <w:top w:val="single" w:sz="4" w:space="0" w:color="auto"/>
            </w:tcBorders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8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</w:tcBorders>
          </w:tcPr>
          <w:p w:rsidR="00A652ED" w:rsidRPr="00500266" w:rsidRDefault="00A652ED" w:rsidP="00385E02">
            <w:pPr>
              <w:ind w:left="-48"/>
              <w:rPr>
                <w:sz w:val="22"/>
                <w:szCs w:val="22"/>
              </w:rPr>
            </w:pPr>
            <w:r w:rsidRPr="00500266">
              <w:rPr>
                <w:bCs/>
                <w:sz w:val="22"/>
                <w:szCs w:val="22"/>
              </w:rPr>
              <w:t>Отдельное мероприятие «Развитие сферы туризма и продвижение туристского продукта Кировской области</w:t>
            </w:r>
            <w:r w:rsidRPr="00500266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13 985,00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12 981,20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12 530,00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12 547,70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11 582,10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63 626,00</w:t>
            </w:r>
          </w:p>
        </w:tc>
      </w:tr>
      <w:tr w:rsidR="00A652ED" w:rsidRPr="00500266" w:rsidTr="00927ABC">
        <w:tc>
          <w:tcPr>
            <w:tcW w:w="714" w:type="dxa"/>
            <w:vMerge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385E02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 министерство спорта и молодежной политики Кировской области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13 985,00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12 981,20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12 530,00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12 547,70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11 582,10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63 626,00</w:t>
            </w:r>
          </w:p>
        </w:tc>
      </w:tr>
      <w:tr w:rsidR="00A652ED" w:rsidRPr="00500266" w:rsidTr="00927ABC">
        <w:tc>
          <w:tcPr>
            <w:tcW w:w="714" w:type="dxa"/>
            <w:vMerge w:val="restart"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9</w:t>
            </w:r>
          </w:p>
        </w:tc>
        <w:tc>
          <w:tcPr>
            <w:tcW w:w="3037" w:type="dxa"/>
            <w:vMerge w:val="restart"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  <w:r w:rsidRPr="00500266">
              <w:rPr>
                <w:bCs/>
                <w:sz w:val="22"/>
                <w:szCs w:val="22"/>
              </w:rPr>
              <w:t xml:space="preserve">Отдельное мероприятие </w:t>
            </w:r>
            <w:r w:rsidRPr="00500266">
              <w:rPr>
                <w:sz w:val="22"/>
                <w:szCs w:val="22"/>
              </w:rPr>
              <w:t>«Создание условий для обеспечения реализации Государственной программы»</w:t>
            </w: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всего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29 074,20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31 036,70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31 086,80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31 283,20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29 345,20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151 826,10</w:t>
            </w:r>
          </w:p>
        </w:tc>
      </w:tr>
      <w:tr w:rsidR="00A652ED" w:rsidRPr="00500266" w:rsidTr="00927ABC">
        <w:tc>
          <w:tcPr>
            <w:tcW w:w="714" w:type="dxa"/>
            <w:vMerge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4 492,80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4 912,60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4 961,70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5 160,10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4 859,50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24 386,70</w:t>
            </w:r>
          </w:p>
        </w:tc>
      </w:tr>
      <w:tr w:rsidR="00A652ED" w:rsidRPr="00500266" w:rsidTr="00927ABC">
        <w:trPr>
          <w:trHeight w:val="305"/>
        </w:trPr>
        <w:tc>
          <w:tcPr>
            <w:tcW w:w="714" w:type="dxa"/>
            <w:vMerge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 xml:space="preserve">в том числе управление государственной охраны объектов культурного наследия Кировской </w:t>
            </w:r>
          </w:p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области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4 492,80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4 912,60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4 961,70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5 160,10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4 859,50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24 386,70</w:t>
            </w:r>
          </w:p>
        </w:tc>
      </w:tr>
      <w:tr w:rsidR="00A652ED" w:rsidRPr="00500266" w:rsidTr="00927ABC">
        <w:trPr>
          <w:trHeight w:val="212"/>
        </w:trPr>
        <w:tc>
          <w:tcPr>
            <w:tcW w:w="714" w:type="dxa"/>
            <w:vMerge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24 581,40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26 124,10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26 125,10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26 123,10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24 485,70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127 439,40</w:t>
            </w:r>
          </w:p>
        </w:tc>
      </w:tr>
      <w:tr w:rsidR="009403F1" w:rsidRPr="00500266" w:rsidTr="00927ABC">
        <w:trPr>
          <w:trHeight w:val="103"/>
        </w:trPr>
        <w:tc>
          <w:tcPr>
            <w:tcW w:w="714" w:type="dxa"/>
            <w:vMerge/>
          </w:tcPr>
          <w:p w:rsidR="009403F1" w:rsidRPr="00500266" w:rsidRDefault="009403F1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9403F1" w:rsidRPr="00500266" w:rsidRDefault="009403F1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9403F1" w:rsidRPr="00500266" w:rsidRDefault="009403F1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в том числе</w:t>
            </w:r>
          </w:p>
        </w:tc>
        <w:tc>
          <w:tcPr>
            <w:tcW w:w="1264" w:type="dxa"/>
          </w:tcPr>
          <w:p w:rsidR="009403F1" w:rsidRPr="00500266" w:rsidRDefault="009403F1" w:rsidP="00EA1EAC">
            <w:pPr>
              <w:jc w:val="center"/>
            </w:pPr>
          </w:p>
        </w:tc>
        <w:tc>
          <w:tcPr>
            <w:tcW w:w="1265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366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443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392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  <w:tc>
          <w:tcPr>
            <w:tcW w:w="1417" w:type="dxa"/>
          </w:tcPr>
          <w:p w:rsidR="009403F1" w:rsidRPr="00500266" w:rsidRDefault="009403F1">
            <w:pPr>
              <w:jc w:val="center"/>
            </w:pPr>
            <w:r w:rsidRPr="00500266">
              <w:t> </w:t>
            </w:r>
          </w:p>
        </w:tc>
      </w:tr>
      <w:tr w:rsidR="00A652ED" w:rsidRPr="00500266" w:rsidTr="00927ABC">
        <w:trPr>
          <w:trHeight w:val="285"/>
        </w:trPr>
        <w:tc>
          <w:tcPr>
            <w:tcW w:w="714" w:type="dxa"/>
            <w:vMerge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министерство культуры Кировской области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21 106,50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22 850,00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22 851,00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22 849,00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21 310,80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110 967,30</w:t>
            </w:r>
          </w:p>
        </w:tc>
      </w:tr>
      <w:tr w:rsidR="00A652ED" w:rsidRPr="00500266" w:rsidTr="00927ABC">
        <w:trPr>
          <w:trHeight w:val="225"/>
        </w:trPr>
        <w:tc>
          <w:tcPr>
            <w:tcW w:w="714" w:type="dxa"/>
            <w:vMerge/>
          </w:tcPr>
          <w:p w:rsidR="00A652ED" w:rsidRPr="00500266" w:rsidRDefault="00A652ED" w:rsidP="008B1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7" w:type="dxa"/>
            <w:vMerge/>
            <w:shd w:val="clear" w:color="auto" w:fill="auto"/>
          </w:tcPr>
          <w:p w:rsidR="00A652ED" w:rsidRPr="00500266" w:rsidRDefault="00A652ED" w:rsidP="003E4CDF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A652ED" w:rsidRPr="00500266" w:rsidRDefault="00A652ED" w:rsidP="00EA1EAC">
            <w:pPr>
              <w:rPr>
                <w:sz w:val="22"/>
                <w:szCs w:val="22"/>
              </w:rPr>
            </w:pPr>
            <w:r w:rsidRPr="00500266">
              <w:rPr>
                <w:sz w:val="22"/>
                <w:szCs w:val="22"/>
              </w:rPr>
              <w:t>управление государственной охраны объектов культурного наследия Кировской области</w:t>
            </w:r>
          </w:p>
        </w:tc>
        <w:tc>
          <w:tcPr>
            <w:tcW w:w="1264" w:type="dxa"/>
          </w:tcPr>
          <w:p w:rsidR="00A652ED" w:rsidRPr="00500266" w:rsidRDefault="00A652ED">
            <w:pPr>
              <w:jc w:val="center"/>
            </w:pPr>
            <w:r w:rsidRPr="00500266">
              <w:t>3 474,90</w:t>
            </w:r>
          </w:p>
        </w:tc>
        <w:tc>
          <w:tcPr>
            <w:tcW w:w="1265" w:type="dxa"/>
          </w:tcPr>
          <w:p w:rsidR="00A652ED" w:rsidRPr="00500266" w:rsidRDefault="00A652ED">
            <w:pPr>
              <w:jc w:val="center"/>
            </w:pPr>
            <w:r w:rsidRPr="00500266">
              <w:t>3 274,10</w:t>
            </w:r>
          </w:p>
        </w:tc>
        <w:tc>
          <w:tcPr>
            <w:tcW w:w="1366" w:type="dxa"/>
          </w:tcPr>
          <w:p w:rsidR="00A652ED" w:rsidRPr="00500266" w:rsidRDefault="00A652ED">
            <w:pPr>
              <w:jc w:val="center"/>
            </w:pPr>
            <w:r w:rsidRPr="00500266">
              <w:t>3 274,10</w:t>
            </w:r>
          </w:p>
        </w:tc>
        <w:tc>
          <w:tcPr>
            <w:tcW w:w="1443" w:type="dxa"/>
          </w:tcPr>
          <w:p w:rsidR="00A652ED" w:rsidRPr="00500266" w:rsidRDefault="00A652ED">
            <w:pPr>
              <w:jc w:val="center"/>
            </w:pPr>
            <w:r w:rsidRPr="00500266">
              <w:t>3 274,10</w:t>
            </w:r>
          </w:p>
        </w:tc>
        <w:tc>
          <w:tcPr>
            <w:tcW w:w="1392" w:type="dxa"/>
          </w:tcPr>
          <w:p w:rsidR="00A652ED" w:rsidRPr="00500266" w:rsidRDefault="00A652ED">
            <w:pPr>
              <w:jc w:val="center"/>
            </w:pPr>
            <w:r w:rsidRPr="00500266">
              <w:t>3 174,90</w:t>
            </w:r>
          </w:p>
        </w:tc>
        <w:tc>
          <w:tcPr>
            <w:tcW w:w="1417" w:type="dxa"/>
          </w:tcPr>
          <w:p w:rsidR="00A652ED" w:rsidRPr="00500266" w:rsidRDefault="00A652ED">
            <w:pPr>
              <w:jc w:val="center"/>
            </w:pPr>
            <w:r w:rsidRPr="00500266">
              <w:t>16 472,10</w:t>
            </w:r>
          </w:p>
        </w:tc>
      </w:tr>
    </w:tbl>
    <w:p w:rsidR="008C368D" w:rsidRDefault="00E14AC1" w:rsidP="008C368D">
      <w:pPr>
        <w:autoSpaceDE w:val="0"/>
        <w:autoSpaceDN w:val="0"/>
        <w:adjustRightInd w:val="0"/>
        <w:spacing w:before="120" w:after="120"/>
        <w:ind w:left="425" w:right="2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</w:t>
      </w:r>
      <w:proofErr w:type="spellEnd"/>
      <w:r w:rsidR="00773A00" w:rsidRPr="008B1279">
        <w:rPr>
          <w:sz w:val="24"/>
          <w:szCs w:val="24"/>
        </w:rPr>
        <w:t xml:space="preserve"> – финансирование </w:t>
      </w:r>
      <w:r w:rsidR="004C42C6">
        <w:rPr>
          <w:sz w:val="24"/>
          <w:szCs w:val="24"/>
        </w:rPr>
        <w:t>не требуется</w:t>
      </w:r>
      <w:r w:rsidR="00F11BD7">
        <w:rPr>
          <w:sz w:val="24"/>
          <w:szCs w:val="24"/>
        </w:rPr>
        <w:t>.</w:t>
      </w:r>
    </w:p>
    <w:p w:rsidR="00BF6BBC" w:rsidRDefault="004D2B15" w:rsidP="008C368D">
      <w:pPr>
        <w:autoSpaceDE w:val="0"/>
        <w:autoSpaceDN w:val="0"/>
        <w:adjustRightInd w:val="0"/>
        <w:spacing w:before="720"/>
        <w:ind w:left="425" w:right="255"/>
        <w:jc w:val="center"/>
      </w:pPr>
      <w:r>
        <w:rPr>
          <w:vertAlign w:val="superscript"/>
        </w:rPr>
        <w:t>___</w:t>
      </w:r>
      <w:r w:rsidR="00CB6831" w:rsidRPr="00B71560">
        <w:rPr>
          <w:vertAlign w:val="superscript"/>
        </w:rPr>
        <w:t>____________</w:t>
      </w:r>
      <w:r w:rsidR="007B60F6">
        <w:rPr>
          <w:vertAlign w:val="superscript"/>
        </w:rPr>
        <w:t>___</w:t>
      </w:r>
      <w:r w:rsidR="00CB6831" w:rsidRPr="00B71560">
        <w:rPr>
          <w:vertAlign w:val="superscript"/>
        </w:rPr>
        <w:t>____</w:t>
      </w:r>
    </w:p>
    <w:sectPr w:rsidR="00BF6BBC" w:rsidSect="00C326A2">
      <w:headerReference w:type="default" r:id="rId7"/>
      <w:footnotePr>
        <w:numFmt w:val="chicago"/>
        <w:numRestart w:val="eachPage"/>
      </w:footnotePr>
      <w:pgSz w:w="16840" w:h="11907" w:orient="landscape" w:code="9"/>
      <w:pgMar w:top="1701" w:right="567" w:bottom="567" w:left="624" w:header="539" w:footer="567" w:gutter="0"/>
      <w:pgNumType w:start="9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EDA" w:rsidRDefault="005F3EDA" w:rsidP="00CB6792">
      <w:r>
        <w:separator/>
      </w:r>
    </w:p>
  </w:endnote>
  <w:endnote w:type="continuationSeparator" w:id="0">
    <w:p w:rsidR="005F3EDA" w:rsidRDefault="005F3EDA" w:rsidP="00CB6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EDA" w:rsidRDefault="005F3EDA" w:rsidP="00CB6792">
      <w:r>
        <w:separator/>
      </w:r>
    </w:p>
  </w:footnote>
  <w:footnote w:type="continuationSeparator" w:id="0">
    <w:p w:rsidR="005F3EDA" w:rsidRDefault="005F3EDA" w:rsidP="00CB6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197985"/>
      <w:docPartObj>
        <w:docPartGallery w:val="Page Numbers (Top of Page)"/>
        <w:docPartUnique/>
      </w:docPartObj>
    </w:sdtPr>
    <w:sdtContent>
      <w:p w:rsidR="005F3EDA" w:rsidRDefault="005F3EDA">
        <w:pPr>
          <w:pStyle w:val="a3"/>
          <w:jc w:val="center"/>
        </w:pPr>
      </w:p>
      <w:p w:rsidR="005F3EDA" w:rsidRDefault="00864DCB">
        <w:pPr>
          <w:pStyle w:val="a3"/>
          <w:jc w:val="center"/>
        </w:pPr>
        <w:fldSimple w:instr=" PAGE   \* MERGEFORMAT ">
          <w:r w:rsidR="00F11BD7">
            <w:rPr>
              <w:noProof/>
            </w:rPr>
            <w:t>15</w:t>
          </w:r>
        </w:fldSimple>
      </w:p>
    </w:sdtContent>
  </w:sdt>
  <w:p w:rsidR="005F3EDA" w:rsidRDefault="005F3E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CB6831"/>
    <w:rsid w:val="00021E6D"/>
    <w:rsid w:val="00023814"/>
    <w:rsid w:val="00024276"/>
    <w:rsid w:val="00030DCD"/>
    <w:rsid w:val="00055D3B"/>
    <w:rsid w:val="0006065D"/>
    <w:rsid w:val="00064134"/>
    <w:rsid w:val="0007588B"/>
    <w:rsid w:val="000F4BD7"/>
    <w:rsid w:val="000F652B"/>
    <w:rsid w:val="00110340"/>
    <w:rsid w:val="0012377B"/>
    <w:rsid w:val="001472DC"/>
    <w:rsid w:val="001702AC"/>
    <w:rsid w:val="001731E8"/>
    <w:rsid w:val="00183134"/>
    <w:rsid w:val="00183284"/>
    <w:rsid w:val="001A3495"/>
    <w:rsid w:val="001D0B65"/>
    <w:rsid w:val="001D4A41"/>
    <w:rsid w:val="001E2879"/>
    <w:rsid w:val="002075E8"/>
    <w:rsid w:val="00210468"/>
    <w:rsid w:val="002211CF"/>
    <w:rsid w:val="00231A8F"/>
    <w:rsid w:val="00232ED7"/>
    <w:rsid w:val="0025307B"/>
    <w:rsid w:val="00293BAB"/>
    <w:rsid w:val="002B383A"/>
    <w:rsid w:val="002B5C12"/>
    <w:rsid w:val="002B76C5"/>
    <w:rsid w:val="002C77D7"/>
    <w:rsid w:val="002E619D"/>
    <w:rsid w:val="00300DD3"/>
    <w:rsid w:val="003116FA"/>
    <w:rsid w:val="00325508"/>
    <w:rsid w:val="003416A4"/>
    <w:rsid w:val="00381779"/>
    <w:rsid w:val="00385E02"/>
    <w:rsid w:val="003A3FF3"/>
    <w:rsid w:val="003C4CA5"/>
    <w:rsid w:val="003E4CDF"/>
    <w:rsid w:val="004130C1"/>
    <w:rsid w:val="00463C22"/>
    <w:rsid w:val="004865AD"/>
    <w:rsid w:val="00496C6F"/>
    <w:rsid w:val="004C42C6"/>
    <w:rsid w:val="004D2B15"/>
    <w:rsid w:val="004F4F18"/>
    <w:rsid w:val="00500266"/>
    <w:rsid w:val="005078BC"/>
    <w:rsid w:val="0053099B"/>
    <w:rsid w:val="00581676"/>
    <w:rsid w:val="005B1062"/>
    <w:rsid w:val="005D5E79"/>
    <w:rsid w:val="005D7E3B"/>
    <w:rsid w:val="005F3EDA"/>
    <w:rsid w:val="006256DF"/>
    <w:rsid w:val="00644194"/>
    <w:rsid w:val="00674BE3"/>
    <w:rsid w:val="00676EA2"/>
    <w:rsid w:val="00683B7B"/>
    <w:rsid w:val="006B1194"/>
    <w:rsid w:val="006D71CC"/>
    <w:rsid w:val="006D7AF8"/>
    <w:rsid w:val="006F6C60"/>
    <w:rsid w:val="00727FC2"/>
    <w:rsid w:val="00743F33"/>
    <w:rsid w:val="00753C3F"/>
    <w:rsid w:val="007640DB"/>
    <w:rsid w:val="00773A00"/>
    <w:rsid w:val="00773D6E"/>
    <w:rsid w:val="00776D64"/>
    <w:rsid w:val="007A3A2C"/>
    <w:rsid w:val="007B60F6"/>
    <w:rsid w:val="007B7F47"/>
    <w:rsid w:val="007C68BA"/>
    <w:rsid w:val="007D1487"/>
    <w:rsid w:val="007F14B6"/>
    <w:rsid w:val="007F3B91"/>
    <w:rsid w:val="00804E79"/>
    <w:rsid w:val="008168C5"/>
    <w:rsid w:val="00836D88"/>
    <w:rsid w:val="00864DCB"/>
    <w:rsid w:val="008B0190"/>
    <w:rsid w:val="008B1279"/>
    <w:rsid w:val="008B21B5"/>
    <w:rsid w:val="008B4AFC"/>
    <w:rsid w:val="008C368D"/>
    <w:rsid w:val="008E53D2"/>
    <w:rsid w:val="008F7834"/>
    <w:rsid w:val="00906841"/>
    <w:rsid w:val="00914A47"/>
    <w:rsid w:val="00927ABC"/>
    <w:rsid w:val="009403F1"/>
    <w:rsid w:val="0096247B"/>
    <w:rsid w:val="00992981"/>
    <w:rsid w:val="009A747E"/>
    <w:rsid w:val="009B6DD5"/>
    <w:rsid w:val="009E7EE1"/>
    <w:rsid w:val="009F5AC5"/>
    <w:rsid w:val="009F7F07"/>
    <w:rsid w:val="00A428C5"/>
    <w:rsid w:val="00A461A6"/>
    <w:rsid w:val="00A5119A"/>
    <w:rsid w:val="00A652ED"/>
    <w:rsid w:val="00A80577"/>
    <w:rsid w:val="00A91731"/>
    <w:rsid w:val="00A91EA0"/>
    <w:rsid w:val="00AA5FFC"/>
    <w:rsid w:val="00AC7909"/>
    <w:rsid w:val="00B17DD2"/>
    <w:rsid w:val="00B5149F"/>
    <w:rsid w:val="00B66F22"/>
    <w:rsid w:val="00B71560"/>
    <w:rsid w:val="00B7344E"/>
    <w:rsid w:val="00B75495"/>
    <w:rsid w:val="00B82BEB"/>
    <w:rsid w:val="00BB33BA"/>
    <w:rsid w:val="00BB42B5"/>
    <w:rsid w:val="00BD2386"/>
    <w:rsid w:val="00BD4305"/>
    <w:rsid w:val="00BF0E88"/>
    <w:rsid w:val="00BF6BBC"/>
    <w:rsid w:val="00C07C5C"/>
    <w:rsid w:val="00C326A2"/>
    <w:rsid w:val="00C32D61"/>
    <w:rsid w:val="00C445B2"/>
    <w:rsid w:val="00C956C0"/>
    <w:rsid w:val="00CA121A"/>
    <w:rsid w:val="00CA4F12"/>
    <w:rsid w:val="00CB4A60"/>
    <w:rsid w:val="00CB6792"/>
    <w:rsid w:val="00CB6831"/>
    <w:rsid w:val="00CD4608"/>
    <w:rsid w:val="00CE2774"/>
    <w:rsid w:val="00CE4F22"/>
    <w:rsid w:val="00D0088A"/>
    <w:rsid w:val="00D05D2B"/>
    <w:rsid w:val="00D210A0"/>
    <w:rsid w:val="00D35136"/>
    <w:rsid w:val="00D64F22"/>
    <w:rsid w:val="00D958A1"/>
    <w:rsid w:val="00DE489C"/>
    <w:rsid w:val="00E13319"/>
    <w:rsid w:val="00E135B3"/>
    <w:rsid w:val="00E138A3"/>
    <w:rsid w:val="00E148D3"/>
    <w:rsid w:val="00E14AC1"/>
    <w:rsid w:val="00E3550B"/>
    <w:rsid w:val="00E40332"/>
    <w:rsid w:val="00E4292A"/>
    <w:rsid w:val="00E45C39"/>
    <w:rsid w:val="00E57DC3"/>
    <w:rsid w:val="00E6659B"/>
    <w:rsid w:val="00E74EEF"/>
    <w:rsid w:val="00E84948"/>
    <w:rsid w:val="00E85D69"/>
    <w:rsid w:val="00EA05A2"/>
    <w:rsid w:val="00EA1EAC"/>
    <w:rsid w:val="00EA76E6"/>
    <w:rsid w:val="00EC0DB1"/>
    <w:rsid w:val="00EC6246"/>
    <w:rsid w:val="00ED1369"/>
    <w:rsid w:val="00ED7D22"/>
    <w:rsid w:val="00EE39FC"/>
    <w:rsid w:val="00EE491E"/>
    <w:rsid w:val="00EF1D7E"/>
    <w:rsid w:val="00EF5829"/>
    <w:rsid w:val="00F002BC"/>
    <w:rsid w:val="00F11BD7"/>
    <w:rsid w:val="00F22CE8"/>
    <w:rsid w:val="00F51257"/>
    <w:rsid w:val="00F829DE"/>
    <w:rsid w:val="00F94C06"/>
    <w:rsid w:val="00FD4DCA"/>
    <w:rsid w:val="00FE0A65"/>
    <w:rsid w:val="00FE2B42"/>
    <w:rsid w:val="00FF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68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CB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CB6831"/>
  </w:style>
  <w:style w:type="paragraph" w:styleId="a7">
    <w:name w:val="Balloon Text"/>
    <w:basedOn w:val="a"/>
    <w:link w:val="a8"/>
    <w:semiHidden/>
    <w:rsid w:val="00CB68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B683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CB68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CB6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Знак Знак Знак Знак Знак Знак Знак1"/>
    <w:basedOn w:val="a"/>
    <w:rsid w:val="00CB683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66533-4F92-4EA9-AFE1-7A5C8E97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2021-04-12T14:26:00Z</cp:lastPrinted>
  <dcterms:created xsi:type="dcterms:W3CDTF">2021-04-29T11:51:00Z</dcterms:created>
  <dcterms:modified xsi:type="dcterms:W3CDTF">2021-05-14T08:03:00Z</dcterms:modified>
</cp:coreProperties>
</file>